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4260"/>
        <w:gridCol w:w="3965"/>
      </w:tblGrid>
      <w:tr w:rsidR="00A676D3" w14:paraId="6D7F4F8B" w14:textId="77777777">
        <w:tc>
          <w:tcPr>
            <w:tcW w:w="4315" w:type="dxa"/>
          </w:tcPr>
          <w:p w14:paraId="459648EB" w14:textId="77777777" w:rsidR="00A676D3" w:rsidRDefault="00A676D3">
            <w:pPr>
              <w:spacing w:after="0"/>
            </w:pPr>
          </w:p>
        </w:tc>
        <w:tc>
          <w:tcPr>
            <w:tcW w:w="4050" w:type="dxa"/>
          </w:tcPr>
          <w:p w14:paraId="317841C1" w14:textId="77777777" w:rsidR="00A676D3" w:rsidRDefault="00A676D3">
            <w:pPr>
              <w:spacing w:after="0"/>
            </w:pPr>
            <w:bookmarkStart w:id="0" w:name="bMot_namn"/>
            <w:bookmarkEnd w:id="0"/>
          </w:p>
        </w:tc>
      </w:tr>
      <w:tr w:rsidR="00A676D3" w14:paraId="27E285B9" w14:textId="77777777">
        <w:tc>
          <w:tcPr>
            <w:tcW w:w="4315" w:type="dxa"/>
          </w:tcPr>
          <w:p w14:paraId="481B7DCF" w14:textId="77777777" w:rsidR="00A676D3" w:rsidRDefault="00A676D3">
            <w:pPr>
              <w:spacing w:after="0"/>
            </w:pPr>
          </w:p>
        </w:tc>
        <w:tc>
          <w:tcPr>
            <w:tcW w:w="4050" w:type="dxa"/>
          </w:tcPr>
          <w:p w14:paraId="61B640D8" w14:textId="77777777" w:rsidR="00A676D3" w:rsidRDefault="00A676D3">
            <w:pPr>
              <w:spacing w:after="0"/>
            </w:pPr>
            <w:bookmarkStart w:id="1" w:name="bMot_institution"/>
            <w:bookmarkEnd w:id="1"/>
          </w:p>
        </w:tc>
      </w:tr>
      <w:tr w:rsidR="00A676D3" w14:paraId="37106170" w14:textId="77777777">
        <w:tc>
          <w:tcPr>
            <w:tcW w:w="4315" w:type="dxa"/>
          </w:tcPr>
          <w:p w14:paraId="3830C939" w14:textId="77777777" w:rsidR="00A676D3" w:rsidRDefault="00A676D3">
            <w:pPr>
              <w:spacing w:after="0"/>
            </w:pPr>
            <w:bookmarkStart w:id="2" w:name="bAvstitel"/>
            <w:bookmarkEnd w:id="2"/>
          </w:p>
        </w:tc>
        <w:tc>
          <w:tcPr>
            <w:tcW w:w="4050" w:type="dxa"/>
          </w:tcPr>
          <w:p w14:paraId="42A46054" w14:textId="77777777" w:rsidR="00A676D3" w:rsidRDefault="00A676D3">
            <w:pPr>
              <w:spacing w:after="0"/>
            </w:pPr>
            <w:bookmarkStart w:id="3" w:name="bMot_foretag"/>
            <w:bookmarkEnd w:id="3"/>
          </w:p>
        </w:tc>
      </w:tr>
      <w:tr w:rsidR="00A676D3" w14:paraId="173E539C" w14:textId="77777777">
        <w:tc>
          <w:tcPr>
            <w:tcW w:w="4315" w:type="dxa"/>
          </w:tcPr>
          <w:p w14:paraId="0A76E73F" w14:textId="77777777" w:rsidR="00A676D3" w:rsidRDefault="00A676D3">
            <w:pPr>
              <w:spacing w:after="0"/>
            </w:pPr>
            <w:bookmarkStart w:id="4" w:name="bAvs_institution"/>
            <w:bookmarkEnd w:id="4"/>
          </w:p>
        </w:tc>
        <w:tc>
          <w:tcPr>
            <w:tcW w:w="4050" w:type="dxa"/>
          </w:tcPr>
          <w:p w14:paraId="0E922266" w14:textId="77777777" w:rsidR="00A676D3" w:rsidRDefault="00A676D3">
            <w:pPr>
              <w:spacing w:after="0"/>
            </w:pPr>
            <w:bookmarkStart w:id="5" w:name="bMot_adr"/>
            <w:bookmarkEnd w:id="5"/>
          </w:p>
        </w:tc>
      </w:tr>
      <w:tr w:rsidR="00A676D3" w14:paraId="2F76F45A" w14:textId="77777777">
        <w:trPr>
          <w:trHeight w:val="80"/>
        </w:trPr>
        <w:tc>
          <w:tcPr>
            <w:tcW w:w="4315" w:type="dxa"/>
          </w:tcPr>
          <w:p w14:paraId="4D1A561F" w14:textId="77777777" w:rsidR="00A676D3" w:rsidRDefault="00A676D3">
            <w:pPr>
              <w:spacing w:after="0"/>
            </w:pPr>
            <w:bookmarkStart w:id="6" w:name="bAvs_avd"/>
            <w:bookmarkEnd w:id="6"/>
          </w:p>
        </w:tc>
        <w:tc>
          <w:tcPr>
            <w:tcW w:w="4050" w:type="dxa"/>
          </w:tcPr>
          <w:p w14:paraId="0666C3EC" w14:textId="77777777" w:rsidR="00A676D3" w:rsidRDefault="00A676D3">
            <w:pPr>
              <w:spacing w:after="0"/>
            </w:pPr>
            <w:bookmarkStart w:id="7" w:name="bMot_ort"/>
            <w:bookmarkEnd w:id="7"/>
          </w:p>
        </w:tc>
      </w:tr>
      <w:tr w:rsidR="00A676D3" w14:paraId="2BB6B581" w14:textId="77777777">
        <w:tc>
          <w:tcPr>
            <w:tcW w:w="4315" w:type="dxa"/>
          </w:tcPr>
          <w:p w14:paraId="0188DC58" w14:textId="77777777" w:rsidR="00A676D3" w:rsidRDefault="00A676D3">
            <w:pPr>
              <w:spacing w:after="0"/>
              <w:rPr>
                <w:i/>
              </w:rPr>
            </w:pPr>
            <w:r>
              <w:rPr>
                <w:i/>
              </w:rPr>
              <w:t>Exempel på hur ett anställningsbeslut kan motiveras. Utförligare beskrivning kan självfallet ges, t.ex. om urvalsprocessen och motiveringen till beslutet.</w:t>
            </w:r>
          </w:p>
        </w:tc>
        <w:tc>
          <w:tcPr>
            <w:tcW w:w="4050" w:type="dxa"/>
          </w:tcPr>
          <w:p w14:paraId="7A79BF8E" w14:textId="77777777" w:rsidR="00A676D3" w:rsidRDefault="00A676D3">
            <w:pPr>
              <w:spacing w:after="0"/>
            </w:pPr>
            <w:bookmarkStart w:id="8" w:name="bNamn2"/>
            <w:bookmarkEnd w:id="8"/>
          </w:p>
        </w:tc>
      </w:tr>
    </w:tbl>
    <w:p w14:paraId="1B5DF21A" w14:textId="77777777" w:rsidR="00A676D3" w:rsidRDefault="00A676D3">
      <w:pPr>
        <w:tabs>
          <w:tab w:val="left" w:pos="4423"/>
        </w:tabs>
      </w:pPr>
    </w:p>
    <w:p w14:paraId="7E1D99EC" w14:textId="77777777" w:rsidR="00A676D3" w:rsidRDefault="00A676D3">
      <w:pPr>
        <w:tabs>
          <w:tab w:val="left" w:pos="4423"/>
        </w:tabs>
        <w:sectPr w:rsidR="00A676D3">
          <w:headerReference w:type="default" r:id="rId7"/>
          <w:headerReference w:type="first" r:id="rId8"/>
          <w:pgSz w:w="11906" w:h="16838" w:code="9"/>
          <w:pgMar w:top="2438" w:right="1588" w:bottom="2835" w:left="1985" w:header="567" w:footer="397" w:gutter="0"/>
          <w:cols w:space="708"/>
          <w:titlePg/>
          <w:docGrid w:linePitch="360"/>
        </w:sectPr>
      </w:pPr>
    </w:p>
    <w:p w14:paraId="50A6E1B4" w14:textId="77777777" w:rsidR="00A676D3" w:rsidRDefault="00A676D3">
      <w:pPr>
        <w:pStyle w:val="Rubrik1"/>
      </w:pPr>
      <w:bookmarkStart w:id="11" w:name="bRubrik"/>
      <w:r>
        <w:t>Motivering till beslut om anställning som xx vid Institutionen för …</w:t>
      </w:r>
    </w:p>
    <w:p w14:paraId="2D2D90AE" w14:textId="77777777" w:rsidR="00A676D3" w:rsidRDefault="00A676D3">
      <w:r>
        <w:t xml:space="preserve">Institutionsstyrelsen/ledningen/motsv. har beslutat att anställa N.N. som xx. </w:t>
      </w:r>
    </w:p>
    <w:p w14:paraId="48143854" w14:textId="77777777" w:rsidR="00A676D3" w:rsidRDefault="00A676D3">
      <w:r>
        <w:t xml:space="preserve">Till anställningen sökte yy (antal) personer. Anställningsprofilen och kvalifikationskraven har tillsammans med ansökningshandlingarna legat till grund för urvalet bland de sökande. Intervjuer med yy (antal) sökande har genomförts. </w:t>
      </w:r>
    </w:p>
    <w:p w14:paraId="4AC1D58B" w14:textId="77777777" w:rsidR="00A676D3" w:rsidRDefault="00A676D3">
      <w:r>
        <w:t xml:space="preserve">Vid en sammanvägd bedömning är N.N. den som bäst motsvarar kraven för anställningen. </w:t>
      </w:r>
    </w:p>
    <w:p w14:paraId="092A05F9" w14:textId="77777777" w:rsidR="00A676D3" w:rsidRDefault="00A676D3">
      <w:pPr>
        <w:spacing w:after="0"/>
      </w:pPr>
    </w:p>
    <w:bookmarkEnd w:id="11"/>
    <w:p w14:paraId="2C33D815" w14:textId="77777777" w:rsidR="00A676D3" w:rsidRDefault="00A676D3">
      <w:pPr>
        <w:spacing w:after="0"/>
      </w:pPr>
      <w:r>
        <w:t xml:space="preserve">Prefekt/motsv </w:t>
      </w:r>
    </w:p>
    <w:p w14:paraId="5BF56110" w14:textId="77777777" w:rsidR="00A676D3" w:rsidRDefault="00A676D3">
      <w:pPr>
        <w:spacing w:after="0"/>
      </w:pPr>
      <w:r>
        <w:t>Namnteckning med namnförtydligande</w:t>
      </w:r>
    </w:p>
    <w:p w14:paraId="6F998EEE" w14:textId="77777777" w:rsidR="00A676D3" w:rsidRDefault="00A676D3">
      <w:pPr>
        <w:spacing w:after="0"/>
      </w:pPr>
    </w:p>
    <w:p w14:paraId="710D44C8" w14:textId="77777777" w:rsidR="00A676D3" w:rsidRDefault="00A676D3"/>
    <w:p w14:paraId="2514A478" w14:textId="77777777" w:rsidR="00A676D3" w:rsidRDefault="00A676D3"/>
    <w:p w14:paraId="23F65428" w14:textId="77777777" w:rsidR="00A676D3" w:rsidRDefault="00A676D3">
      <w:pPr>
        <w:pBdr>
          <w:top w:val="single" w:sz="4" w:space="1" w:color="auto"/>
          <w:left w:val="single" w:sz="4" w:space="4" w:color="auto"/>
          <w:bottom w:val="single" w:sz="4" w:space="1" w:color="auto"/>
          <w:right w:val="single" w:sz="4" w:space="4" w:color="auto"/>
        </w:pBdr>
        <w:rPr>
          <w:sz w:val="18"/>
        </w:rPr>
      </w:pPr>
      <w:r>
        <w:rPr>
          <w:sz w:val="18"/>
        </w:rPr>
        <w:t xml:space="preserve">INFORMATION till institutionen     OBS! Tas bort från det färdiga beslutet! </w:t>
      </w:r>
    </w:p>
    <w:p w14:paraId="3C073DBA" w14:textId="77777777" w:rsidR="00A676D3" w:rsidRDefault="00A676D3">
      <w:pPr>
        <w:pBdr>
          <w:top w:val="single" w:sz="4" w:space="1" w:color="auto"/>
          <w:left w:val="single" w:sz="4" w:space="4" w:color="auto"/>
          <w:bottom w:val="single" w:sz="4" w:space="1" w:color="auto"/>
          <w:right w:val="single" w:sz="4" w:space="4" w:color="auto"/>
        </w:pBdr>
        <w:spacing w:after="0"/>
        <w:rPr>
          <w:b/>
          <w:sz w:val="18"/>
        </w:rPr>
      </w:pPr>
      <w:r>
        <w:rPr>
          <w:b/>
          <w:sz w:val="18"/>
        </w:rPr>
        <w:t>Faktorer att beakta vid tillsättning av statlig anställning:</w:t>
      </w:r>
    </w:p>
    <w:p w14:paraId="7CD7CF13" w14:textId="77777777" w:rsidR="00A676D3" w:rsidRDefault="00A676D3">
      <w:pPr>
        <w:pBdr>
          <w:top w:val="single" w:sz="4" w:space="1" w:color="auto"/>
          <w:left w:val="single" w:sz="4" w:space="4" w:color="auto"/>
          <w:bottom w:val="single" w:sz="4" w:space="1" w:color="auto"/>
          <w:right w:val="single" w:sz="4" w:space="4" w:color="auto"/>
        </w:pBdr>
        <w:spacing w:after="0"/>
        <w:rPr>
          <w:sz w:val="18"/>
        </w:rPr>
      </w:pPr>
      <w:r>
        <w:rPr>
          <w:sz w:val="18"/>
        </w:rPr>
        <w:t>Avseende ska fästas endast vid sakliga grunder, såsom förtjänst och skicklighet, varvid skickligheten ska tillmätas särskild betydelse. All relevant erfarenhet bör värderas inom ramen för skickligheten och det skall vara en kvalitativ helhetsbedömning. Av grundläggande betydelse för meritvärderingen är alltså att det är de krav som är förknippade med anställningen som bestämmer vilka skicklighetsfaktorer som skall beaktas och hur tungt dessa skall väga.</w:t>
      </w:r>
    </w:p>
    <w:p w14:paraId="7E30092E" w14:textId="77777777" w:rsidR="00A676D3" w:rsidRDefault="00A676D3">
      <w:pPr>
        <w:pBdr>
          <w:top w:val="single" w:sz="4" w:space="1" w:color="auto"/>
          <w:left w:val="single" w:sz="4" w:space="4" w:color="auto"/>
          <w:bottom w:val="single" w:sz="4" w:space="1" w:color="auto"/>
          <w:right w:val="single" w:sz="4" w:space="4" w:color="auto"/>
        </w:pBdr>
        <w:spacing w:after="0"/>
        <w:rPr>
          <w:sz w:val="18"/>
        </w:rPr>
      </w:pPr>
    </w:p>
    <w:p w14:paraId="13DD1E87" w14:textId="77777777" w:rsidR="00A676D3" w:rsidRDefault="00A676D3">
      <w:pPr>
        <w:pBdr>
          <w:top w:val="single" w:sz="4" w:space="1" w:color="auto"/>
          <w:left w:val="single" w:sz="4" w:space="4" w:color="auto"/>
          <w:bottom w:val="single" w:sz="4" w:space="1" w:color="auto"/>
          <w:right w:val="single" w:sz="4" w:space="4" w:color="auto"/>
        </w:pBdr>
        <w:spacing w:after="0"/>
        <w:rPr>
          <w:sz w:val="18"/>
        </w:rPr>
      </w:pPr>
      <w:r>
        <w:rPr>
          <w:sz w:val="18"/>
        </w:rPr>
        <w:t>Lagstiftningen förbjuder diskriminering på grund av kön, könsöverskridande identitet eller uttryck, etnisk tillhörighet, religion eller annan trosuppfattning, funktionshinder, sexuell läggning eller ålder.</w:t>
      </w:r>
    </w:p>
    <w:p w14:paraId="24E8DB6A" w14:textId="77777777" w:rsidR="00A676D3" w:rsidRDefault="00A676D3">
      <w:pPr>
        <w:pBdr>
          <w:top w:val="single" w:sz="4" w:space="1" w:color="auto"/>
          <w:left w:val="single" w:sz="4" w:space="4" w:color="auto"/>
          <w:bottom w:val="single" w:sz="4" w:space="1" w:color="auto"/>
          <w:right w:val="single" w:sz="4" w:space="4" w:color="auto"/>
        </w:pBdr>
        <w:spacing w:after="0"/>
        <w:rPr>
          <w:sz w:val="18"/>
        </w:rPr>
      </w:pPr>
    </w:p>
    <w:sectPr w:rsidR="00A676D3">
      <w:headerReference w:type="even" r:id="rId9"/>
      <w:headerReference w:type="default" r:id="rId10"/>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F7C3" w14:textId="77777777" w:rsidR="00A6028E" w:rsidRDefault="00A6028E">
      <w:r>
        <w:separator/>
      </w:r>
    </w:p>
    <w:p w14:paraId="16B7E97B" w14:textId="77777777" w:rsidR="00A6028E" w:rsidRDefault="00A6028E"/>
  </w:endnote>
  <w:endnote w:type="continuationSeparator" w:id="0">
    <w:p w14:paraId="09E1B5AC" w14:textId="77777777" w:rsidR="00A6028E" w:rsidRDefault="00A6028E">
      <w:r>
        <w:continuationSeparator/>
      </w:r>
    </w:p>
    <w:p w14:paraId="33033F02" w14:textId="77777777" w:rsidR="00A6028E" w:rsidRDefault="00A6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158C" w14:textId="77777777" w:rsidR="00A6028E" w:rsidRDefault="00A6028E">
      <w:r>
        <w:separator/>
      </w:r>
    </w:p>
    <w:p w14:paraId="189E7135" w14:textId="77777777" w:rsidR="00A6028E" w:rsidRDefault="00A6028E"/>
  </w:footnote>
  <w:footnote w:type="continuationSeparator" w:id="0">
    <w:p w14:paraId="21A2C447" w14:textId="77777777" w:rsidR="00A6028E" w:rsidRDefault="00A6028E">
      <w:r>
        <w:continuationSeparator/>
      </w:r>
    </w:p>
    <w:p w14:paraId="7C50905C" w14:textId="77777777" w:rsidR="00A6028E" w:rsidRDefault="00A60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359A" w14:textId="2DA32230" w:rsidR="00A676D3" w:rsidRDefault="00F23DC5">
    <w:pPr>
      <w:pStyle w:val="Sidhuvud"/>
      <w:tabs>
        <w:tab w:val="clear" w:pos="9072"/>
        <w:tab w:val="right" w:pos="9356"/>
      </w:tabs>
      <w:spacing w:after="0" w:line="220" w:lineRule="exact"/>
      <w:rPr>
        <w:sz w:val="18"/>
      </w:rPr>
    </w:pPr>
    <w:r>
      <w:drawing>
        <wp:anchor distT="0" distB="0" distL="114300" distR="114300" simplePos="0" relativeHeight="251657728" behindDoc="0" locked="0" layoutInCell="1" allowOverlap="1" wp14:anchorId="593A9584" wp14:editId="4D616D18">
          <wp:simplePos x="0" y="0"/>
          <wp:positionH relativeFrom="column">
            <wp:posOffset>2540</wp:posOffset>
          </wp:positionH>
          <wp:positionV relativeFrom="paragraph">
            <wp:posOffset>5080</wp:posOffset>
          </wp:positionV>
          <wp:extent cx="720725" cy="627380"/>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6D3">
      <w:tab/>
    </w:r>
    <w:r w:rsidR="00A676D3">
      <w:tab/>
    </w:r>
    <w:r w:rsidR="00A676D3">
      <w:rPr>
        <w:rStyle w:val="Sidnummer"/>
        <w:sz w:val="18"/>
      </w:rPr>
      <w:fldChar w:fldCharType="begin"/>
    </w:r>
    <w:r w:rsidR="00A676D3">
      <w:rPr>
        <w:rStyle w:val="Sidnummer"/>
        <w:sz w:val="18"/>
      </w:rPr>
      <w:instrText xml:space="preserve"> PAGE </w:instrText>
    </w:r>
    <w:r w:rsidR="00A676D3">
      <w:rPr>
        <w:rStyle w:val="Sidnummer"/>
        <w:sz w:val="18"/>
      </w:rPr>
      <w:fldChar w:fldCharType="separate"/>
    </w:r>
    <w:r w:rsidR="00A676D3">
      <w:rPr>
        <w:rStyle w:val="Sidnummer"/>
        <w:sz w:val="18"/>
      </w:rPr>
      <w:t>2</w:t>
    </w:r>
    <w:r w:rsidR="00A676D3">
      <w:rPr>
        <w:rStyle w:val="Sidnummer"/>
        <w:sz w:val="18"/>
      </w:rPr>
      <w:fldChar w:fldCharType="end"/>
    </w:r>
    <w:r w:rsidR="00A676D3">
      <w:rPr>
        <w:rStyle w:val="Sidnummer"/>
        <w:sz w:val="18"/>
      </w:rPr>
      <w:t>(</w:t>
    </w:r>
    <w:r w:rsidR="00A676D3">
      <w:rPr>
        <w:rStyle w:val="Sidnummer"/>
        <w:sz w:val="18"/>
      </w:rPr>
      <w:fldChar w:fldCharType="begin"/>
    </w:r>
    <w:r w:rsidR="00A676D3">
      <w:rPr>
        <w:rStyle w:val="Sidnummer"/>
        <w:sz w:val="18"/>
      </w:rPr>
      <w:instrText xml:space="preserve"> NUMPAGES </w:instrText>
    </w:r>
    <w:r w:rsidR="00A676D3">
      <w:rPr>
        <w:rStyle w:val="Sidnummer"/>
        <w:sz w:val="18"/>
      </w:rPr>
      <w:fldChar w:fldCharType="separate"/>
    </w:r>
    <w:r w:rsidR="00A676D3">
      <w:rPr>
        <w:rStyle w:val="Sidnummer"/>
        <w:sz w:val="18"/>
      </w:rPr>
      <w:t>1</w:t>
    </w:r>
    <w:r w:rsidR="00A676D3">
      <w:rPr>
        <w:rStyle w:val="Sidnummer"/>
        <w:sz w:val="18"/>
      </w:rPr>
      <w:fldChar w:fldCharType="end"/>
    </w:r>
    <w:r w:rsidR="00A676D3">
      <w:rPr>
        <w:rStyle w:val="Sidnummer"/>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ook w:val="01E0" w:firstRow="1" w:lastRow="1" w:firstColumn="1" w:lastColumn="1" w:noHBand="0" w:noVBand="0"/>
    </w:tblPr>
    <w:tblGrid>
      <w:gridCol w:w="4428"/>
      <w:gridCol w:w="2160"/>
      <w:gridCol w:w="2297"/>
      <w:gridCol w:w="686"/>
    </w:tblGrid>
    <w:tr w:rsidR="00A676D3" w:rsidRPr="00F23DC5" w14:paraId="6926D500" w14:textId="77777777">
      <w:trPr>
        <w:trHeight w:val="1787"/>
      </w:trPr>
      <w:tc>
        <w:tcPr>
          <w:tcW w:w="4428" w:type="dxa"/>
        </w:tcPr>
        <w:p w14:paraId="3CD8DA7B" w14:textId="0457CB85" w:rsidR="00A676D3" w:rsidRDefault="00F23DC5">
          <w:pPr>
            <w:pStyle w:val="Sidhuvud"/>
            <w:tabs>
              <w:tab w:val="clear" w:pos="4536"/>
              <w:tab w:val="clear" w:pos="9072"/>
              <w:tab w:val="left" w:pos="4423"/>
              <w:tab w:val="left" w:pos="6577"/>
              <w:tab w:val="right" w:pos="9356"/>
            </w:tabs>
            <w:spacing w:after="0" w:line="240" w:lineRule="auto"/>
            <w:ind w:right="-1021"/>
          </w:pPr>
          <w:bookmarkStart w:id="9" w:name="bLogoLeftHeader"/>
          <w:bookmarkEnd w:id="9"/>
          <w:r>
            <w:drawing>
              <wp:inline distT="0" distB="0" distL="0" distR="0" wp14:anchorId="777876CC" wp14:editId="4BBF48C7">
                <wp:extent cx="1149350" cy="1009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1009650"/>
                        </a:xfrm>
                        <a:prstGeom prst="rect">
                          <a:avLst/>
                        </a:prstGeom>
                        <a:noFill/>
                        <a:ln>
                          <a:noFill/>
                        </a:ln>
                      </pic:spPr>
                    </pic:pic>
                  </a:graphicData>
                </a:graphic>
              </wp:inline>
            </w:drawing>
          </w:r>
        </w:p>
      </w:tc>
      <w:tc>
        <w:tcPr>
          <w:tcW w:w="2160" w:type="dxa"/>
        </w:tcPr>
        <w:p w14:paraId="6642646B" w14:textId="77777777" w:rsidR="00A676D3" w:rsidRDefault="00A676D3">
          <w:pPr>
            <w:pStyle w:val="Sidhuvud"/>
            <w:tabs>
              <w:tab w:val="clear" w:pos="4536"/>
              <w:tab w:val="clear" w:pos="9072"/>
              <w:tab w:val="left" w:pos="4423"/>
              <w:tab w:val="left" w:pos="6577"/>
              <w:tab w:val="right" w:pos="9356"/>
            </w:tabs>
            <w:spacing w:after="0" w:line="240" w:lineRule="auto"/>
            <w:ind w:right="-1021"/>
          </w:pPr>
        </w:p>
        <w:p w14:paraId="1C133E81" w14:textId="77777777" w:rsidR="00A676D3" w:rsidRDefault="00A676D3">
          <w:pPr>
            <w:pStyle w:val="Sidhuvud"/>
            <w:tabs>
              <w:tab w:val="clear" w:pos="4536"/>
              <w:tab w:val="clear" w:pos="9072"/>
              <w:tab w:val="left" w:pos="4423"/>
              <w:tab w:val="left" w:pos="6577"/>
              <w:tab w:val="right" w:pos="9356"/>
            </w:tabs>
            <w:spacing w:after="0" w:line="240" w:lineRule="auto"/>
            <w:ind w:right="-1021"/>
          </w:pPr>
        </w:p>
        <w:p w14:paraId="2951A857" w14:textId="77777777" w:rsidR="00A676D3" w:rsidRDefault="00A676D3">
          <w:pPr>
            <w:pStyle w:val="Sidhuvud"/>
            <w:tabs>
              <w:tab w:val="clear" w:pos="4536"/>
              <w:tab w:val="clear" w:pos="9072"/>
              <w:tab w:val="left" w:pos="4423"/>
              <w:tab w:val="left" w:pos="6577"/>
              <w:tab w:val="right" w:pos="9356"/>
            </w:tabs>
            <w:spacing w:after="0" w:line="240" w:lineRule="auto"/>
            <w:ind w:right="-1021"/>
            <w:rPr>
              <w:sz w:val="24"/>
            </w:rPr>
          </w:pPr>
        </w:p>
        <w:p w14:paraId="3CB3E467" w14:textId="77777777" w:rsidR="00A676D3" w:rsidRDefault="00A676D3">
          <w:pPr>
            <w:pStyle w:val="Sidhuvud"/>
            <w:tabs>
              <w:tab w:val="clear" w:pos="4536"/>
              <w:tab w:val="clear" w:pos="9072"/>
              <w:tab w:val="left" w:pos="4423"/>
              <w:tab w:val="left" w:pos="6577"/>
              <w:tab w:val="right" w:pos="9356"/>
            </w:tabs>
            <w:spacing w:after="0" w:line="240" w:lineRule="auto"/>
            <w:ind w:right="-1021"/>
            <w:rPr>
              <w:sz w:val="24"/>
            </w:rPr>
          </w:pPr>
        </w:p>
        <w:p w14:paraId="5C4E123E" w14:textId="77777777" w:rsidR="00A676D3" w:rsidRDefault="00A676D3">
          <w:pPr>
            <w:pStyle w:val="Sidhuvud"/>
            <w:tabs>
              <w:tab w:val="clear" w:pos="4536"/>
              <w:tab w:val="clear" w:pos="9072"/>
              <w:tab w:val="left" w:pos="4423"/>
              <w:tab w:val="left" w:pos="6577"/>
              <w:tab w:val="right" w:pos="9356"/>
            </w:tabs>
            <w:spacing w:after="0" w:line="240" w:lineRule="auto"/>
            <w:ind w:right="-1021"/>
            <w:rPr>
              <w:sz w:val="24"/>
            </w:rPr>
          </w:pPr>
          <w:bookmarkStart w:id="10" w:name="bDoktyp"/>
          <w:bookmarkEnd w:id="10"/>
        </w:p>
        <w:p w14:paraId="3A1EB1A9" w14:textId="77777777" w:rsidR="00A676D3" w:rsidRDefault="00A676D3">
          <w:pPr>
            <w:pStyle w:val="Sidhuvud"/>
            <w:tabs>
              <w:tab w:val="clear" w:pos="4536"/>
              <w:tab w:val="clear" w:pos="9072"/>
              <w:tab w:val="left" w:pos="4423"/>
              <w:tab w:val="left" w:pos="6577"/>
              <w:tab w:val="right" w:pos="9356"/>
            </w:tabs>
            <w:spacing w:after="0" w:line="240" w:lineRule="auto"/>
            <w:ind w:right="-1021"/>
          </w:pPr>
          <w:r>
            <w:t>20xx-xx-xx</w:t>
          </w:r>
        </w:p>
        <w:p w14:paraId="469271C4" w14:textId="77777777" w:rsidR="00A676D3" w:rsidRDefault="00A676D3">
          <w:pPr>
            <w:pStyle w:val="Sidhuvud"/>
            <w:tabs>
              <w:tab w:val="clear" w:pos="4536"/>
              <w:tab w:val="clear" w:pos="9072"/>
              <w:tab w:val="left" w:pos="4423"/>
              <w:tab w:val="left" w:pos="6577"/>
              <w:tab w:val="right" w:pos="9356"/>
            </w:tabs>
            <w:spacing w:after="0" w:line="240" w:lineRule="auto"/>
            <w:ind w:right="-1021"/>
          </w:pPr>
        </w:p>
      </w:tc>
      <w:tc>
        <w:tcPr>
          <w:tcW w:w="2297" w:type="dxa"/>
        </w:tcPr>
        <w:p w14:paraId="7B235014"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lang w:val="en-GB"/>
            </w:rPr>
          </w:pPr>
        </w:p>
        <w:p w14:paraId="14C41457"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lang w:val="en-GB"/>
            </w:rPr>
          </w:pPr>
        </w:p>
        <w:p w14:paraId="414D17DC"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sz w:val="24"/>
              <w:lang w:val="en-GB"/>
            </w:rPr>
          </w:pPr>
        </w:p>
        <w:p w14:paraId="45992CFC"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sz w:val="24"/>
              <w:lang w:val="en-GB"/>
            </w:rPr>
          </w:pPr>
        </w:p>
        <w:p w14:paraId="205FA620"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b/>
              <w:lang w:val="en-GB"/>
            </w:rPr>
          </w:pPr>
        </w:p>
        <w:p w14:paraId="1074E6A8"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b/>
              <w:lang w:val="en-GB"/>
            </w:rPr>
          </w:pPr>
          <w:r w:rsidRPr="00F23DC5">
            <w:rPr>
              <w:b/>
              <w:lang w:val="en-GB"/>
            </w:rPr>
            <w:t>Dnr SU xxx-xxxx-xx</w:t>
          </w:r>
        </w:p>
      </w:tc>
      <w:tc>
        <w:tcPr>
          <w:tcW w:w="686" w:type="dxa"/>
        </w:tcPr>
        <w:p w14:paraId="6FC16404" w14:textId="77777777" w:rsidR="00A676D3" w:rsidRPr="00F23DC5" w:rsidRDefault="00A676D3">
          <w:pPr>
            <w:jc w:val="right"/>
            <w:rPr>
              <w:lang w:val="en-GB"/>
            </w:rPr>
          </w:pPr>
        </w:p>
      </w:tc>
    </w:tr>
  </w:tbl>
  <w:p w14:paraId="11C66268" w14:textId="77777777" w:rsidR="00A676D3" w:rsidRPr="00F23DC5" w:rsidRDefault="00A676D3">
    <w:pPr>
      <w:pStyle w:val="Sidhuvud"/>
      <w:tabs>
        <w:tab w:val="clear" w:pos="4536"/>
        <w:tab w:val="clear" w:pos="9072"/>
        <w:tab w:val="left" w:pos="4423"/>
        <w:tab w:val="left" w:pos="6577"/>
        <w:tab w:val="right" w:pos="9356"/>
      </w:tabs>
      <w:spacing w:after="0" w:line="240" w:lineRule="auto"/>
      <w:ind w:right="-1021"/>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0F4" w14:textId="77777777" w:rsidR="00A676D3" w:rsidRDefault="00A676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230E" w14:textId="77777777" w:rsidR="00A676D3" w:rsidRDefault="00A676D3">
    <w:pPr>
      <w:pStyle w:val="Sidhuvud"/>
      <w:tabs>
        <w:tab w:val="clear" w:pos="9072"/>
        <w:tab w:val="right" w:pos="9356"/>
      </w:tabs>
      <w:spacing w:after="0" w:line="220" w:lineRule="exact"/>
      <w:rPr>
        <w:rStyle w:val="Sidnummer"/>
        <w:sz w:val="18"/>
      </w:rPr>
    </w:pPr>
    <w:r>
      <w:tab/>
    </w:r>
    <w:r>
      <w:tab/>
    </w:r>
    <w:r>
      <w:rPr>
        <w:rStyle w:val="Sidnummer"/>
        <w:sz w:val="18"/>
      </w:rPr>
      <w:fldChar w:fldCharType="begin"/>
    </w:r>
    <w:r>
      <w:rPr>
        <w:rStyle w:val="Sidnummer"/>
        <w:sz w:val="18"/>
      </w:rPr>
      <w:instrText xml:space="preserve"> PAGE </w:instrText>
    </w:r>
    <w:r>
      <w:rPr>
        <w:rStyle w:val="Sidnummer"/>
        <w:sz w:val="18"/>
      </w:rPr>
      <w:fldChar w:fldCharType="separate"/>
    </w:r>
    <w:r>
      <w:rPr>
        <w:rStyle w:val="Sidnummer"/>
        <w:sz w:val="18"/>
      </w:rPr>
      <w:t>2</w:t>
    </w:r>
    <w:r>
      <w:rPr>
        <w:rStyle w:val="Sidnummer"/>
        <w:sz w:val="18"/>
      </w:rPr>
      <w:fldChar w:fldCharType="end"/>
    </w:r>
    <w:r>
      <w:rPr>
        <w:rStyle w:val="Sidnummer"/>
        <w:sz w:val="18"/>
      </w:rPr>
      <w:t xml:space="preserve"> (</w:t>
    </w:r>
    <w:r>
      <w:rPr>
        <w:rStyle w:val="Sidnummer"/>
        <w:sz w:val="18"/>
      </w:rPr>
      <w:fldChar w:fldCharType="begin"/>
    </w:r>
    <w:r>
      <w:rPr>
        <w:rStyle w:val="Sidnummer"/>
        <w:sz w:val="18"/>
      </w:rPr>
      <w:instrText xml:space="preserve"> NUMPAGES </w:instrText>
    </w:r>
    <w:r>
      <w:rPr>
        <w:rStyle w:val="Sidnummer"/>
        <w:sz w:val="18"/>
      </w:rPr>
      <w:fldChar w:fldCharType="separate"/>
    </w:r>
    <w:r>
      <w:rPr>
        <w:rStyle w:val="Sidnummer"/>
        <w:sz w:val="18"/>
      </w:rPr>
      <w:t>1</w:t>
    </w:r>
    <w:r>
      <w:rPr>
        <w:rStyle w:val="Sidnummer"/>
        <w:sz w:val="18"/>
      </w:rPr>
      <w:fldChar w:fldCharType="end"/>
    </w:r>
    <w:r>
      <w:rPr>
        <w:rStyle w:val="Sidnummer"/>
        <w:sz w:val="18"/>
      </w:rPr>
      <w:t>)</w:t>
    </w:r>
  </w:p>
  <w:p w14:paraId="5094C918" w14:textId="77777777" w:rsidR="00A676D3" w:rsidRDefault="00A676D3">
    <w:pPr>
      <w:pStyle w:val="Sidhuvud"/>
      <w:tabs>
        <w:tab w:val="clear" w:pos="9072"/>
        <w:tab w:val="right" w:pos="9356"/>
      </w:tabs>
      <w:spacing w:after="0" w:line="220" w:lineRule="exact"/>
      <w:rPr>
        <w:sz w:val="18"/>
      </w:rPr>
    </w:pPr>
  </w:p>
  <w:p w14:paraId="76F3850B" w14:textId="580B850B" w:rsidR="00A676D3" w:rsidRDefault="00F23DC5">
    <w:pPr>
      <w:pStyle w:val="Sidhuvud"/>
      <w:tabs>
        <w:tab w:val="clear" w:pos="9072"/>
        <w:tab w:val="right" w:pos="9356"/>
      </w:tabs>
      <w:spacing w:after="0" w:line="240" w:lineRule="auto"/>
      <w:rPr>
        <w:sz w:val="18"/>
      </w:rPr>
    </w:pPr>
    <w:bookmarkStart w:id="12" w:name="bLogoLeftHeader2"/>
    <w:bookmarkEnd w:id="12"/>
    <w:r>
      <w:rPr>
        <w:sz w:val="18"/>
      </w:rPr>
      <w:drawing>
        <wp:inline distT="0" distB="0" distL="0" distR="0" wp14:anchorId="637272A2" wp14:editId="6F20CAA8">
          <wp:extent cx="717550" cy="6286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628650"/>
                  </a:xfrm>
                  <a:prstGeom prst="rect">
                    <a:avLst/>
                  </a:prstGeom>
                  <a:noFill/>
                  <a:ln>
                    <a:noFill/>
                  </a:ln>
                </pic:spPr>
              </pic:pic>
            </a:graphicData>
          </a:graphic>
        </wp:inline>
      </w:drawing>
    </w:r>
  </w:p>
  <w:p w14:paraId="7743E357" w14:textId="77777777" w:rsidR="00A676D3" w:rsidRDefault="00A67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B052B"/>
    <w:multiLevelType w:val="hybridMultilevel"/>
    <w:tmpl w:val="D2D85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066770"/>
    <w:multiLevelType w:val="hybridMultilevel"/>
    <w:tmpl w:val="685648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A058E0"/>
    <w:multiLevelType w:val="hybridMultilevel"/>
    <w:tmpl w:val="D7E4D5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32"/>
    <w:rsid w:val="00361032"/>
    <w:rsid w:val="00A6028E"/>
    <w:rsid w:val="00A676D3"/>
    <w:rsid w:val="00F23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3581F"/>
  <w14:defaultImageDpi w14:val="300"/>
  <w15:chartTrackingRefBased/>
  <w15:docId w15:val="{67276FCC-326E-42BD-B69C-DC08B01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60" w:lineRule="exact"/>
    </w:pPr>
    <w:rPr>
      <w:noProof/>
      <w:sz w:val="22"/>
      <w:szCs w:val="24"/>
    </w:rPr>
  </w:style>
  <w:style w:type="paragraph" w:styleId="Rubrik1">
    <w:name w:val="heading 1"/>
    <w:basedOn w:val="Normal"/>
    <w:next w:val="Normal"/>
    <w:qFormat/>
    <w:pPr>
      <w:keepNext/>
      <w:spacing w:line="340" w:lineRule="exact"/>
      <w:outlineLvl w:val="0"/>
    </w:pPr>
    <w:rPr>
      <w:rFonts w:cs="Arial"/>
      <w:b/>
      <w:bCs/>
      <w:kern w:val="32"/>
      <w:sz w:val="28"/>
      <w:szCs w:val="32"/>
    </w:rPr>
  </w:style>
  <w:style w:type="paragraph" w:styleId="Rubrik2">
    <w:name w:val="heading 2"/>
    <w:basedOn w:val="Normal"/>
    <w:next w:val="Normal"/>
    <w:qFormat/>
    <w:pPr>
      <w:keepNext/>
      <w:spacing w:after="140"/>
      <w:outlineLvl w:val="1"/>
    </w:pPr>
    <w:rPr>
      <w:rFonts w:ascii="Arial" w:hAnsi="Arial" w:cs="Arial"/>
      <w:b/>
      <w:bCs/>
      <w:iCs/>
      <w:szCs w:val="28"/>
    </w:rPr>
  </w:style>
  <w:style w:type="paragraph" w:styleId="Rubrik3">
    <w:name w:val="heading 3"/>
    <w:basedOn w:val="Normal"/>
    <w:next w:val="Normal"/>
    <w:qFormat/>
    <w:pPr>
      <w:keepNext/>
      <w:spacing w:after="140"/>
      <w:outlineLvl w:val="2"/>
    </w:pPr>
    <w:rPr>
      <w:rFonts w:ascii="Arial" w:hAnsi="Arial" w:cs="Arial"/>
      <w:bCs/>
      <w:szCs w:val="2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spacing w:after="0" w:line="200" w:lineRule="exact"/>
    </w:pPr>
    <w:rPr>
      <w:sz w:val="16"/>
    </w:rPr>
  </w:style>
  <w:style w:type="character" w:styleId="Sidnummer">
    <w:name w:val="page number"/>
    <w:basedOn w:val="Standardstycketeckensnitt"/>
  </w:style>
  <w:style w:type="paragraph" w:customStyle="1" w:styleId="Normaltext">
    <w:name w:val="Normal text"/>
    <w:basedOn w:val="Normal"/>
  </w:style>
  <w:style w:type="paragraph" w:styleId="Rubrik">
    <w:name w:val="Title"/>
    <w:basedOn w:val="Normal"/>
    <w:qFormat/>
    <w:pPr>
      <w:outlineLvl w:val="0"/>
    </w:pPr>
    <w:rPr>
      <w:rFonts w:cs="Arial"/>
      <w:b/>
      <w:bCs/>
      <w:szCs w:val="32"/>
    </w:rPr>
  </w:style>
  <w:style w:type="paragraph" w:styleId="Ballongtext">
    <w:name w:val="Balloon Text"/>
    <w:basedOn w:val="Normal"/>
    <w:semiHidden/>
    <w:rPr>
      <w:rFonts w:ascii="Tahoma" w:hAnsi="Tahoma" w:cs="Tahoma"/>
      <w:sz w:val="16"/>
      <w:szCs w:val="16"/>
    </w:rPr>
  </w:style>
  <w:style w:type="paragraph" w:styleId="E-postsignatur">
    <w:name w:val="E-mail Signature"/>
    <w:basedOn w:val="Normal"/>
    <w:pPr>
      <w:spacing w:after="0" w:line="240" w:lineRule="auto"/>
    </w:pPr>
    <w:rPr>
      <w:sz w:val="24"/>
    </w:rPr>
  </w:style>
  <w:style w:type="paragraph" w:styleId="Normalwebb">
    <w:name w:val="Normal (Web)"/>
    <w:aliases w:val=" webb"/>
    <w:basedOn w:val="Normal"/>
    <w:pPr>
      <w:spacing w:before="240" w:after="240" w:line="300" w:lineRule="atLeast"/>
    </w:pPr>
    <w:rPr>
      <w:rFonts w:ascii="Verdana" w:hAnsi="Verdana"/>
      <w:sz w:val="17"/>
      <w:szCs w:val="17"/>
    </w:rPr>
  </w:style>
  <w:style w:type="paragraph" w:styleId="Oformateradtext">
    <w:name w:val="Plain Text"/>
    <w:basedOn w:val="Normal"/>
    <w:unhideWhenUsed/>
    <w:pPr>
      <w:spacing w:after="0" w:line="240" w:lineRule="auto"/>
    </w:pPr>
    <w:rPr>
      <w:rFonts w:ascii="Consolas" w:eastAsia="Calibri" w:hAnsi="Consolas"/>
      <w:sz w:val="21"/>
      <w:szCs w:val="21"/>
      <w:lang w:eastAsia="en-US"/>
    </w:rPr>
  </w:style>
  <w:style w:type="character" w:customStyle="1" w:styleId="OformateradtextChar">
    <w:name w:val="Oformaterad text Char"/>
    <w:rPr>
      <w:rFonts w:ascii="Consolas" w:eastAsia="Calibri" w:hAnsi="Consolas" w:cs="Times New Roman"/>
      <w:sz w:val="21"/>
      <w:szCs w:val="21"/>
      <w:lang w:eastAsia="en-US"/>
    </w:rPr>
  </w:style>
  <w:style w:type="character" w:styleId="Hyperlnk">
    <w:name w:val="Hyperlink"/>
    <w:unhideWhenUsed/>
    <w:rPr>
      <w:color w:val="0000FF"/>
      <w:u w:val="single"/>
    </w:rPr>
  </w:style>
  <w:style w:type="character" w:styleId="Stark">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Namn</vt:lpstr>
    </vt:vector>
  </TitlesOfParts>
  <Manager/>
  <Company>Advokatfirman Vinge KB</Company>
  <LinksUpToDate>false</LinksUpToDate>
  <CharactersWithSpaces>1497</CharactersWithSpaces>
  <SharedDoc>false</SharedDoc>
  <HLinks>
    <vt:vector size="18" baseType="variant">
      <vt:variant>
        <vt:i4>7274496</vt:i4>
      </vt:variant>
      <vt:variant>
        <vt:i4>3594</vt:i4>
      </vt:variant>
      <vt:variant>
        <vt:i4>1025</vt:i4>
      </vt:variant>
      <vt:variant>
        <vt:i4>1</vt:i4>
      </vt:variant>
      <vt:variant>
        <vt:lpwstr>SUBIGSV</vt:lpwstr>
      </vt:variant>
      <vt:variant>
        <vt:lpwstr/>
      </vt:variant>
      <vt:variant>
        <vt:i4>458875</vt:i4>
      </vt:variant>
      <vt:variant>
        <vt:i4>3674</vt:i4>
      </vt:variant>
      <vt:variant>
        <vt:i4>1026</vt:i4>
      </vt:variant>
      <vt:variant>
        <vt:i4>1</vt:i4>
      </vt:variant>
      <vt:variant>
        <vt:lpwstr>SUSMALLSV</vt:lpwstr>
      </vt:variant>
      <vt:variant>
        <vt:lpwstr/>
      </vt:variant>
      <vt:variant>
        <vt:i4>2293876</vt:i4>
      </vt:variant>
      <vt:variant>
        <vt:i4>-1</vt:i4>
      </vt:variant>
      <vt:variant>
        <vt:i4>2049</vt:i4>
      </vt:variant>
      <vt:variant>
        <vt:i4>1</vt:i4>
      </vt:variant>
      <vt:variant>
        <vt:lpwstr>SU_logo_20mm_300dpi_SVENSK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subject/>
  <dc:creator>Nina Vettergren</dc:creator>
  <cp:keywords/>
  <dc:description/>
  <cp:lastModifiedBy>Tarja Kohandani</cp:lastModifiedBy>
  <cp:revision>2</cp:revision>
  <cp:lastPrinted>2010-06-17T11:25:00Z</cp:lastPrinted>
  <dcterms:created xsi:type="dcterms:W3CDTF">2024-04-08T08:19:00Z</dcterms:created>
  <dcterms:modified xsi:type="dcterms:W3CDTF">2024-04-08T08:19:00Z</dcterms:modified>
  <cp:category/>
</cp:coreProperties>
</file>