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4E" w:rsidRPr="00BD091B" w:rsidRDefault="00CA184E" w:rsidP="00D478F7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BD091B">
        <w:rPr>
          <w:rFonts w:asciiTheme="majorHAnsi" w:eastAsia="Times New Roman" w:hAnsiTheme="majorHAnsi" w:cs="Times New Roman"/>
          <w:b/>
          <w:bCs/>
          <w:sz w:val="32"/>
          <w:szCs w:val="32"/>
          <w:lang w:eastAsia="sv-SE"/>
        </w:rPr>
        <w:t>Bedömningsmatris</w:t>
      </w:r>
      <w:r w:rsidRPr="00BD091B">
        <w:rPr>
          <w:rFonts w:asciiTheme="majorHAnsi" w:eastAsia="Times New Roman" w:hAnsiTheme="majorHAnsi" w:cs="Times New Roman"/>
          <w:b/>
          <w:sz w:val="32"/>
          <w:szCs w:val="32"/>
          <w:lang w:eastAsia="sv-SE"/>
        </w:rPr>
        <w:t> </w:t>
      </w:r>
      <w:r w:rsidR="00BD091B" w:rsidRPr="00BD091B">
        <w:rPr>
          <w:rFonts w:asciiTheme="majorHAnsi" w:hAnsiTheme="majorHAnsi" w:cs="Times New Roman"/>
          <w:b/>
          <w:color w:val="1F497D"/>
          <w:sz w:val="32"/>
          <w:szCs w:val="32"/>
        </w:rPr>
        <w:t>‒</w:t>
      </w:r>
      <w:r w:rsidR="00590C48" w:rsidRPr="00BD091B">
        <w:rPr>
          <w:rFonts w:asciiTheme="majorHAnsi" w:eastAsia="Times New Roman" w:hAnsiTheme="majorHAnsi" w:cs="Times New Roman"/>
          <w:b/>
          <w:sz w:val="32"/>
          <w:szCs w:val="32"/>
          <w:lang w:eastAsia="sv-SE"/>
        </w:rPr>
        <w:t xml:space="preserve"> rekrytering</w:t>
      </w:r>
    </w:p>
    <w:p w:rsidR="00CA184E" w:rsidRPr="00CA184E" w:rsidRDefault="00CA184E" w:rsidP="00CA1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A184E">
        <w:rPr>
          <w:rFonts w:ascii="Book Antiqua" w:eastAsia="Times New Roman" w:hAnsi="Book Antiqua" w:cs="Times New Roman"/>
          <w:lang w:eastAsia="sv-SE"/>
        </w:rPr>
        <w:t> </w:t>
      </w:r>
    </w:p>
    <w:p w:rsidR="00CA184E" w:rsidRPr="00BD091B" w:rsidRDefault="00815951" w:rsidP="00CA184E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sv-SE"/>
        </w:rPr>
      </w:pPr>
      <w:r w:rsidRPr="00BD091B">
        <w:rPr>
          <w:rFonts w:asciiTheme="majorHAnsi" w:eastAsia="Times New Roman" w:hAnsiTheme="majorHAnsi" w:cs="Times New Roman"/>
          <w:sz w:val="20"/>
          <w:szCs w:val="20"/>
          <w:lang w:eastAsia="sv-SE"/>
        </w:rPr>
        <w:t>Befattning</w:t>
      </w:r>
      <w:r w:rsidR="00CA184E" w:rsidRPr="00BD091B">
        <w:rPr>
          <w:rFonts w:asciiTheme="majorHAnsi" w:eastAsia="Times New Roman" w:hAnsiTheme="majorHAnsi" w:cs="Times New Roman"/>
          <w:sz w:val="20"/>
          <w:szCs w:val="20"/>
          <w:lang w:eastAsia="sv-SE"/>
        </w:rPr>
        <w:t>: </w:t>
      </w:r>
    </w:p>
    <w:p w:rsidR="00CA184E" w:rsidRPr="00BD091B" w:rsidRDefault="00CA184E" w:rsidP="00CA184E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sv-SE"/>
        </w:rPr>
      </w:pPr>
      <w:r w:rsidRPr="00BD091B">
        <w:rPr>
          <w:rFonts w:asciiTheme="majorHAnsi" w:eastAsia="Times New Roman" w:hAnsiTheme="majorHAnsi" w:cs="Times New Roman"/>
          <w:sz w:val="20"/>
          <w:szCs w:val="20"/>
          <w:lang w:eastAsia="sv-SE"/>
        </w:rPr>
        <w:t>Datum: </w:t>
      </w:r>
    </w:p>
    <w:p w:rsidR="001F6B2B" w:rsidRDefault="001F6B2B" w:rsidP="00CA184E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:rsidR="0073451E" w:rsidRDefault="001F6B2B" w:rsidP="00CA184E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sz w:val="20"/>
          <w:szCs w:val="20"/>
          <w:lang w:eastAsia="sv-SE"/>
        </w:rPr>
      </w:pPr>
      <w:r w:rsidRPr="00BD091B">
        <w:rPr>
          <w:rFonts w:asciiTheme="majorHAnsi" w:eastAsia="Times New Roman" w:hAnsiTheme="majorHAnsi" w:cs="Times New Roman"/>
          <w:i/>
          <w:sz w:val="20"/>
          <w:szCs w:val="20"/>
          <w:lang w:eastAsia="sv-SE"/>
        </w:rPr>
        <w:t xml:space="preserve">Fyll i kraven från annonsen och gör bedömning av kandidater </w:t>
      </w:r>
    </w:p>
    <w:p w:rsidR="001F6B2B" w:rsidRPr="00BD091B" w:rsidRDefault="001F6B2B" w:rsidP="00CA184E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sz w:val="20"/>
          <w:szCs w:val="20"/>
          <w:lang w:eastAsia="sv-SE"/>
        </w:rPr>
      </w:pPr>
      <w:bookmarkStart w:id="0" w:name="_GoBack"/>
      <w:bookmarkEnd w:id="0"/>
      <w:r w:rsidRPr="00BD091B">
        <w:rPr>
          <w:rFonts w:asciiTheme="majorHAnsi" w:eastAsia="Times New Roman" w:hAnsiTheme="majorHAnsi" w:cs="Times New Roman"/>
          <w:i/>
          <w:sz w:val="20"/>
          <w:szCs w:val="20"/>
          <w:lang w:eastAsia="sv-SE"/>
        </w:rPr>
        <w:t>utifrån poängskalan:</w:t>
      </w:r>
    </w:p>
    <w:p w:rsidR="00CA184E" w:rsidRPr="00BD091B" w:rsidRDefault="001F6B2B" w:rsidP="00CA184E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</w:pPr>
      <w:r w:rsidRPr="00BD091B">
        <w:rPr>
          <w:rFonts w:asciiTheme="majorHAnsi" w:eastAsia="Times New Roman" w:hAnsiTheme="majorHAnsi" w:cs="Calibri"/>
          <w:bCs/>
          <w:i/>
          <w:color w:val="000000"/>
          <w:sz w:val="20"/>
          <w:szCs w:val="20"/>
          <w:lang w:eastAsia="sv-SE"/>
        </w:rPr>
        <w:t>1 = uppfyller ej; 2 = uppfyller till viss del; 3 = uppfyller helt.</w:t>
      </w:r>
    </w:p>
    <w:p w:rsidR="00CA184E" w:rsidRPr="00CA184E" w:rsidRDefault="00CA184E" w:rsidP="00CA1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A184E">
        <w:rPr>
          <w:rFonts w:ascii="Book Antiqua" w:eastAsia="Times New Roman" w:hAnsi="Book Antiqua" w:cs="Times New Roman"/>
          <w:lang w:eastAsia="sv-SE"/>
        </w:rPr>
        <w:t> </w:t>
      </w:r>
    </w:p>
    <w:p w:rsidR="00CA184E" w:rsidRPr="00CA184E" w:rsidRDefault="00CA184E" w:rsidP="00CA1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A184E">
        <w:rPr>
          <w:rFonts w:ascii="Book Antiqua" w:eastAsia="Times New Roman" w:hAnsi="Book Antiqua" w:cs="Times New Roman"/>
          <w:lang w:eastAsia="sv-S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993"/>
        <w:gridCol w:w="850"/>
        <w:gridCol w:w="958"/>
      </w:tblGrid>
      <w:tr w:rsidR="00815951" w:rsidRPr="00CA184E" w:rsidTr="00590C48">
        <w:trPr>
          <w:trHeight w:val="72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951" w:rsidRPr="0073451E" w:rsidRDefault="00815951" w:rsidP="00590C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color w:val="000000"/>
                <w:lang w:eastAsia="sv-SE"/>
              </w:rPr>
            </w:pPr>
            <w:r w:rsidRPr="0073451E">
              <w:rPr>
                <w:rFonts w:asciiTheme="majorHAnsi" w:eastAsia="Times New Roman" w:hAnsiTheme="majorHAnsi" w:cs="Calibri"/>
                <w:b/>
                <w:bCs/>
                <w:color w:val="000000"/>
                <w:lang w:eastAsia="sv-SE"/>
              </w:rPr>
              <w:t>Bedömningsmatris</w:t>
            </w:r>
          </w:p>
          <w:p w:rsidR="00815951" w:rsidRPr="0073451E" w:rsidRDefault="00815951" w:rsidP="001F6B2B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951" w:rsidRPr="0073451E" w:rsidRDefault="00815951" w:rsidP="00CA184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sv-SE"/>
              </w:rPr>
            </w:pPr>
            <w:r w:rsidRPr="0073451E">
              <w:rPr>
                <w:rFonts w:asciiTheme="majorHAnsi" w:eastAsia="Times New Roman" w:hAnsiTheme="majorHAnsi" w:cs="Calibri"/>
                <w:b/>
                <w:bCs/>
                <w:color w:val="000000"/>
                <w:lang w:eastAsia="sv-SE"/>
              </w:rPr>
              <w:t>1</w:t>
            </w:r>
            <w:r w:rsidRPr="0073451E">
              <w:rPr>
                <w:rFonts w:asciiTheme="majorHAnsi" w:eastAsia="Times New Roman" w:hAnsiTheme="majorHAns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951" w:rsidRPr="0073451E" w:rsidRDefault="00815951" w:rsidP="00CA184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sv-SE"/>
              </w:rPr>
            </w:pPr>
            <w:r w:rsidRPr="0073451E">
              <w:rPr>
                <w:rFonts w:asciiTheme="majorHAnsi" w:eastAsia="Times New Roman" w:hAnsiTheme="majorHAnsi" w:cs="Calibri"/>
                <w:b/>
                <w:bCs/>
                <w:color w:val="000000"/>
                <w:lang w:eastAsia="sv-SE"/>
              </w:rPr>
              <w:t>2</w:t>
            </w:r>
            <w:r w:rsidRPr="0073451E">
              <w:rPr>
                <w:rFonts w:asciiTheme="majorHAnsi" w:eastAsia="Times New Roman" w:hAnsiTheme="majorHAns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951" w:rsidRPr="0073451E" w:rsidRDefault="00815951" w:rsidP="00CA184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sv-SE"/>
              </w:rPr>
            </w:pPr>
            <w:r w:rsidRPr="0073451E">
              <w:rPr>
                <w:rFonts w:asciiTheme="majorHAnsi" w:eastAsia="Times New Roman" w:hAnsiTheme="majorHAnsi" w:cs="Calibri"/>
                <w:b/>
                <w:bCs/>
                <w:color w:val="000000"/>
                <w:lang w:eastAsia="sv-SE"/>
              </w:rPr>
              <w:t>3</w:t>
            </w:r>
            <w:r w:rsidRPr="0073451E">
              <w:rPr>
                <w:rFonts w:asciiTheme="majorHAnsi" w:eastAsia="Times New Roman" w:hAnsiTheme="majorHAns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BD091B" w:rsidRDefault="00815951" w:rsidP="00CA184E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BD09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7345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  <w:t>Kandidatens namn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815951" w:rsidRPr="00BD091B" w:rsidRDefault="0073451E" w:rsidP="00590C48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815951"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  <w:t>SUMMA POÄNG PER KANDIDAT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BD091B" w:rsidRDefault="00815951" w:rsidP="00590C48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</w:p>
          <w:p w:rsidR="00815951" w:rsidRPr="00BD091B" w:rsidRDefault="00815951" w:rsidP="00590C48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</w:pPr>
            <w:r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Formella krav = Summa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BD091B" w:rsidRDefault="00815951" w:rsidP="00CA184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v-SE"/>
              </w:rPr>
              <w:t>Meriterande = Summa</w:t>
            </w:r>
            <w:r w:rsidRPr="00BD091B">
              <w:rPr>
                <w:rFonts w:asciiTheme="majorHAnsi" w:eastAsia="Times New Roman" w:hAnsiTheme="majorHAns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15951" w:rsidRPr="00CA184E" w:rsidTr="00590C48">
        <w:trPr>
          <w:trHeight w:val="5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BD091B" w:rsidRDefault="00BD091B" w:rsidP="00CA184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815951" w:rsidRPr="00BD091B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sv-SE"/>
              </w:rPr>
              <w:t>Personliga egenskaper = Summa</w:t>
            </w:r>
            <w:r w:rsidR="00815951" w:rsidRPr="00BD091B">
              <w:rPr>
                <w:rFonts w:asciiTheme="majorHAnsi" w:eastAsia="Times New Roman" w:hAnsiTheme="majorHAns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73451E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73451E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345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815951" w:rsidRPr="00CA184E" w:rsidTr="00590C48">
        <w:trPr>
          <w:trHeight w:val="27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5951" w:rsidRPr="00CA184E" w:rsidRDefault="00815951" w:rsidP="00CA1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A184E">
              <w:rPr>
                <w:rFonts w:ascii="Calibri" w:eastAsia="Times New Roman" w:hAnsi="Calibri" w:cs="Calibri"/>
                <w:color w:val="000000"/>
                <w:lang w:eastAsia="sv-SE"/>
              </w:rPr>
              <w:t> </w:t>
            </w:r>
            <w:r w:rsidRPr="00CA184E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:rsidR="00CD4B38" w:rsidRPr="00763178" w:rsidRDefault="00CD4B38" w:rsidP="00590C48"/>
    <w:sectPr w:rsidR="00CD4B38" w:rsidRPr="00763178" w:rsidSect="0093081C">
      <w:headerReference w:type="first" r:id="rId7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7C" w:rsidRDefault="000D417C" w:rsidP="00183404">
      <w:pPr>
        <w:spacing w:after="0" w:line="240" w:lineRule="auto"/>
      </w:pPr>
      <w:r>
        <w:separator/>
      </w:r>
    </w:p>
  </w:endnote>
  <w:endnote w:type="continuationSeparator" w:id="0">
    <w:p w:rsidR="000D417C" w:rsidRDefault="000D417C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7C" w:rsidRDefault="000D417C" w:rsidP="00183404">
      <w:pPr>
        <w:spacing w:after="0" w:line="240" w:lineRule="auto"/>
      </w:pPr>
      <w:r>
        <w:separator/>
      </w:r>
    </w:p>
  </w:footnote>
  <w:footnote w:type="continuationSeparator" w:id="0">
    <w:p w:rsidR="000D417C" w:rsidRDefault="000D417C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2B" w:rsidRDefault="001F6B2B">
    <w:pPr>
      <w:pStyle w:val="Sidhuvud"/>
    </w:pPr>
    <w:r>
      <w:rPr>
        <w:noProof/>
        <w:lang w:eastAsia="sv-SE"/>
      </w:rPr>
      <w:drawing>
        <wp:inline distT="0" distB="0" distL="0" distR="0" wp14:anchorId="570A7E83" wp14:editId="48A45941">
          <wp:extent cx="851483" cy="745927"/>
          <wp:effectExtent l="0" t="0" r="635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58" cy="77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1DC2DE82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4E"/>
    <w:rsid w:val="00030811"/>
    <w:rsid w:val="000D417C"/>
    <w:rsid w:val="00143428"/>
    <w:rsid w:val="00183404"/>
    <w:rsid w:val="001A21D5"/>
    <w:rsid w:val="001A72EB"/>
    <w:rsid w:val="001F6B2B"/>
    <w:rsid w:val="00317D35"/>
    <w:rsid w:val="0032599D"/>
    <w:rsid w:val="003334D7"/>
    <w:rsid w:val="00353273"/>
    <w:rsid w:val="0041258A"/>
    <w:rsid w:val="004442F2"/>
    <w:rsid w:val="00451BA8"/>
    <w:rsid w:val="00460E12"/>
    <w:rsid w:val="004C26F1"/>
    <w:rsid w:val="00516BD0"/>
    <w:rsid w:val="00546568"/>
    <w:rsid w:val="005772FF"/>
    <w:rsid w:val="00590C48"/>
    <w:rsid w:val="005A1B34"/>
    <w:rsid w:val="006876FA"/>
    <w:rsid w:val="006D3F35"/>
    <w:rsid w:val="0073451E"/>
    <w:rsid w:val="00745125"/>
    <w:rsid w:val="00763178"/>
    <w:rsid w:val="00815951"/>
    <w:rsid w:val="008477C8"/>
    <w:rsid w:val="008B2BBD"/>
    <w:rsid w:val="0093081C"/>
    <w:rsid w:val="009E408A"/>
    <w:rsid w:val="00A141ED"/>
    <w:rsid w:val="00A735C0"/>
    <w:rsid w:val="00A756A3"/>
    <w:rsid w:val="00BD091B"/>
    <w:rsid w:val="00C10E40"/>
    <w:rsid w:val="00CA184E"/>
    <w:rsid w:val="00CB6AB4"/>
    <w:rsid w:val="00CD4B38"/>
    <w:rsid w:val="00CF3875"/>
    <w:rsid w:val="00D14BDA"/>
    <w:rsid w:val="00D478F7"/>
    <w:rsid w:val="00E31FB2"/>
    <w:rsid w:val="00E36E68"/>
    <w:rsid w:val="00F0035E"/>
    <w:rsid w:val="00F024EF"/>
    <w:rsid w:val="00F0715D"/>
    <w:rsid w:val="00F309F7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37807"/>
  <w15:chartTrackingRefBased/>
  <w15:docId w15:val="{685F5EEC-225E-49E0-ABE1-2C081052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  <w:style w:type="paragraph" w:customStyle="1" w:styleId="paragraph">
    <w:name w:val="paragraph"/>
    <w:basedOn w:val="Normal"/>
    <w:rsid w:val="00CA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CA184E"/>
  </w:style>
  <w:style w:type="character" w:customStyle="1" w:styleId="normaltextrun1">
    <w:name w:val="normaltextrun1"/>
    <w:basedOn w:val="Standardstycketeckensnitt"/>
    <w:rsid w:val="00CA184E"/>
  </w:style>
  <w:style w:type="character" w:customStyle="1" w:styleId="eop">
    <w:name w:val="eop"/>
    <w:basedOn w:val="Standardstycketeckensnitt"/>
    <w:rsid w:val="00CA184E"/>
  </w:style>
  <w:style w:type="paragraph" w:styleId="Ballongtext">
    <w:name w:val="Balloon Text"/>
    <w:basedOn w:val="Normal"/>
    <w:link w:val="BallongtextChar"/>
    <w:uiPriority w:val="99"/>
    <w:semiHidden/>
    <w:unhideWhenUsed/>
    <w:rsid w:val="0044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9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20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4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88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65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49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40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487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5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72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7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51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3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62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1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57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9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64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8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5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0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75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61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63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3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4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16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10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40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07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23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7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93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0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8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90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8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478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37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16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3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4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10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57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1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64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0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36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3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75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18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84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50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47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79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57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98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011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29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3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8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92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79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57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8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62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85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7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79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623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672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1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6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72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366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67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20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64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90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00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30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77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991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4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85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2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910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4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1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65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0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40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69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1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50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0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82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92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8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65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63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54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8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74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3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94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82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00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43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1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93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1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68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83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6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15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12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63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87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10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93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29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613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84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66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4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6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50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55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20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87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41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36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56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54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73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5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12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24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5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96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18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90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7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8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24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91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1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02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52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57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963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Jonsson</dc:creator>
  <cp:keywords/>
  <dc:description/>
  <cp:lastModifiedBy>Tarja Kohandani</cp:lastModifiedBy>
  <cp:revision>3</cp:revision>
  <cp:lastPrinted>2019-11-27T14:10:00Z</cp:lastPrinted>
  <dcterms:created xsi:type="dcterms:W3CDTF">2020-06-23T14:09:00Z</dcterms:created>
  <dcterms:modified xsi:type="dcterms:W3CDTF">2020-06-23T14:21:00Z</dcterms:modified>
</cp:coreProperties>
</file>