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2"/>
        <w:gridCol w:w="2552"/>
      </w:tblGrid>
      <w:tr w:rsidR="00C34323" w14:paraId="6C18F048" w14:textId="77777777" w:rsidTr="00630357">
        <w:trPr>
          <w:trHeight w:hRule="exact" w:val="1800"/>
        </w:trPr>
        <w:tc>
          <w:tcPr>
            <w:tcW w:w="5103" w:type="dxa"/>
            <w:gridSpan w:val="2"/>
          </w:tcPr>
          <w:bookmarkStart w:id="0" w:name="_MON_1290335941"/>
          <w:bookmarkStart w:id="1" w:name="_MON_1290336710"/>
          <w:bookmarkStart w:id="2" w:name="_MON_1290342653"/>
          <w:bookmarkStart w:id="3" w:name="_MON_1290342663"/>
          <w:bookmarkStart w:id="4" w:name="_MON_1290342683"/>
          <w:bookmarkStart w:id="5" w:name="_MON_1275892635"/>
          <w:bookmarkStart w:id="6" w:name="_MON_1275892686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275892884"/>
          <w:bookmarkEnd w:id="7"/>
          <w:p w14:paraId="1D9F2565" w14:textId="77777777" w:rsidR="00C34323" w:rsidRPr="00D322F2" w:rsidRDefault="00752D35" w:rsidP="00D322F2">
            <w:pPr>
              <w:spacing w:before="40"/>
              <w:ind w:left="-57"/>
            </w:pPr>
            <w:r>
              <w:rPr>
                <w:rFonts w:ascii="Arial" w:hAnsi="Arial"/>
              </w:rPr>
              <w:object w:dxaOrig="1725" w:dyaOrig="1440" w14:anchorId="310361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in" o:ole="">
                  <v:imagedata r:id="rId7" o:title=""/>
                </v:shape>
                <o:OLEObject Type="Embed" ProgID="Word.Picture.8" ShapeID="_x0000_i1025" DrawAspect="Content" ObjectID="_1774184635" r:id="rId8"/>
              </w:object>
            </w:r>
          </w:p>
        </w:tc>
        <w:tc>
          <w:tcPr>
            <w:tcW w:w="5104" w:type="dxa"/>
            <w:gridSpan w:val="2"/>
          </w:tcPr>
          <w:p w14:paraId="7D6A44C4" w14:textId="77777777" w:rsidR="00C34323" w:rsidRDefault="00752D35">
            <w:pPr>
              <w:spacing w:before="20" w:line="280" w:lineRule="exact"/>
              <w:ind w:left="-5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FÖRSÄTTSBLAD FÖR REKVISITIONER OCH VISSA FAKTUROR I FAKTURAPORTALEN </w:t>
            </w:r>
          </w:p>
          <w:p w14:paraId="70DD126E" w14:textId="77777777" w:rsidR="00C34323" w:rsidRDefault="00752D35">
            <w:pPr>
              <w:spacing w:before="180" w:line="280" w:lineRule="exact"/>
              <w:ind w:left="-5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Denna blankett används </w:t>
            </w:r>
            <w:r>
              <w:rPr>
                <w:rFonts w:ascii="Arial" w:hAnsi="Arial"/>
                <w:b/>
                <w:sz w:val="22"/>
                <w:u w:val="single"/>
              </w:rPr>
              <w:t>enbart</w:t>
            </w:r>
            <w:r>
              <w:rPr>
                <w:rFonts w:ascii="Arial" w:hAnsi="Arial"/>
                <w:b/>
                <w:sz w:val="22"/>
              </w:rPr>
              <w:t xml:space="preserve"> i de fall fakturaunderlaget är bristfälligt och måste kompletteras för att kunna skannas.</w:t>
            </w:r>
          </w:p>
        </w:tc>
      </w:tr>
      <w:tr w:rsidR="00D322F2" w14:paraId="3756F8FA" w14:textId="77777777" w:rsidTr="00630357">
        <w:trPr>
          <w:cantSplit/>
          <w:trHeight w:hRule="exact" w:val="200"/>
        </w:trPr>
        <w:tc>
          <w:tcPr>
            <w:tcW w:w="5103" w:type="dxa"/>
            <w:gridSpan w:val="2"/>
            <w:tcBorders>
              <w:right w:val="single" w:sz="6" w:space="0" w:color="auto"/>
            </w:tcBorders>
          </w:tcPr>
          <w:p w14:paraId="13C6F0C5" w14:textId="77777777" w:rsidR="00D322F2" w:rsidRDefault="00D322F2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F7DB9" w14:textId="77777777" w:rsidR="00D322F2" w:rsidRPr="00D322F2" w:rsidRDefault="00D322F2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D322F2">
              <w:rPr>
                <w:rFonts w:ascii="Arial" w:hAnsi="Arial"/>
                <w:sz w:val="14"/>
              </w:rPr>
              <w:t>RD Lev. Id (måste anges vid utländsk faktura)</w:t>
            </w:r>
          </w:p>
        </w:tc>
      </w:tr>
      <w:tr w:rsidR="00D322F2" w14:paraId="2674AF86" w14:textId="77777777" w:rsidTr="00630357">
        <w:trPr>
          <w:cantSplit/>
          <w:trHeight w:hRule="exact" w:val="280"/>
        </w:trPr>
        <w:tc>
          <w:tcPr>
            <w:tcW w:w="5103" w:type="dxa"/>
            <w:gridSpan w:val="2"/>
            <w:tcBorders>
              <w:right w:val="single" w:sz="6" w:space="0" w:color="auto"/>
            </w:tcBorders>
          </w:tcPr>
          <w:p w14:paraId="1E9A4F56" w14:textId="77777777" w:rsidR="00D322F2" w:rsidRDefault="00D322F2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58C8" w14:textId="77777777" w:rsidR="00D322F2" w:rsidRDefault="00D322F2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C34323" w14:paraId="3DC364F3" w14:textId="77777777" w:rsidTr="00630357">
        <w:trPr>
          <w:trHeight w:hRule="exact" w:val="300"/>
        </w:trPr>
        <w:tc>
          <w:tcPr>
            <w:tcW w:w="10207" w:type="dxa"/>
            <w:gridSpan w:val="4"/>
          </w:tcPr>
          <w:p w14:paraId="657E6A5D" w14:textId="77777777" w:rsidR="00C34323" w:rsidRDefault="00C34323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</w:tr>
      <w:tr w:rsidR="00C34323" w14:paraId="1476CE82" w14:textId="77777777" w:rsidTr="00630357">
        <w:trPr>
          <w:trHeight w:hRule="exact" w:val="1600"/>
        </w:trPr>
        <w:tc>
          <w:tcPr>
            <w:tcW w:w="10207" w:type="dxa"/>
            <w:gridSpan w:val="4"/>
          </w:tcPr>
          <w:p w14:paraId="0C049F17" w14:textId="77777777" w:rsidR="00C34323" w:rsidRDefault="00752D35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Fakturaunderlaget läggs som bilaga efter försättsbladet.</w:t>
            </w:r>
          </w:p>
          <w:p w14:paraId="2857DC8B" w14:textId="77777777" w:rsidR="00C34323" w:rsidRDefault="00752D35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OBS! Samtliga fält är obligatoriska där inte annat anges.</w:t>
            </w:r>
          </w:p>
          <w:p w14:paraId="4DB49A42" w14:textId="77777777" w:rsidR="00C34323" w:rsidRDefault="00752D35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Endast dataifylld blankett accepteras.</w:t>
            </w:r>
          </w:p>
          <w:p w14:paraId="248EC70C" w14:textId="77777777" w:rsidR="00BA6C16" w:rsidRDefault="00BA6C16">
            <w:pPr>
              <w:spacing w:before="4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Blanketten är avsedd för internt bruk.</w:t>
            </w:r>
          </w:p>
        </w:tc>
      </w:tr>
      <w:tr w:rsidR="006A04EA" w14:paraId="3B753A7D" w14:textId="77777777" w:rsidTr="00A95706">
        <w:trPr>
          <w:trHeight w:hRule="exact"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D1F14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Institutionsnummer</w:t>
            </w: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FE118A" w14:textId="77777777" w:rsidR="006A04EA" w:rsidRDefault="006A04EA" w:rsidP="002D24E0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Handläggare SU samt telefonnummer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F3BBB7" w14:textId="77777777" w:rsidR="006A04EA" w:rsidRDefault="006A04EA" w:rsidP="00A5711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 för blankettens upprättande</w:t>
            </w:r>
          </w:p>
        </w:tc>
      </w:tr>
      <w:tr w:rsidR="006A04EA" w14:paraId="2012E11B" w14:textId="77777777" w:rsidTr="00976108">
        <w:trPr>
          <w:trHeight w:hRule="exact" w:val="280"/>
        </w:trPr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B38A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7EB7" w14:textId="77777777" w:rsidR="006A04EA" w:rsidRDefault="006A04EA" w:rsidP="002D24E0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F431" w14:textId="77777777" w:rsidR="006A04EA" w:rsidRDefault="006A04EA" w:rsidP="00A57118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6DC9A7E9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29277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pacing w:val="-4"/>
                <w:sz w:val="14"/>
                <w:lang w:val="en-GB"/>
              </w:rPr>
            </w:pPr>
            <w:r>
              <w:rPr>
                <w:rFonts w:ascii="Arial" w:hAnsi="Arial"/>
                <w:sz w:val="14"/>
              </w:rPr>
              <w:t>Leverantörsnamn</w:t>
            </w:r>
          </w:p>
        </w:tc>
      </w:tr>
      <w:tr w:rsidR="006A04EA" w14:paraId="404A6D1F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76D3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:rsidRPr="0084533B" w14:paraId="2F5A6331" w14:textId="77777777" w:rsidTr="00630357">
        <w:trPr>
          <w:cantSplit/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490A78" w14:textId="77777777" w:rsidR="006A04EA" w:rsidRPr="0084533B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84533B">
              <w:rPr>
                <w:rFonts w:ascii="Arial" w:hAnsi="Arial"/>
                <w:sz w:val="14"/>
              </w:rPr>
              <w:t>Organisationsnummer</w:t>
            </w: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346A8" w14:textId="77777777" w:rsidR="006A04EA" w:rsidRPr="0084533B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 w:rsidRPr="0084533B">
              <w:rPr>
                <w:rFonts w:ascii="Arial" w:hAnsi="Arial"/>
                <w:sz w:val="14"/>
              </w:rPr>
              <w:t>VAT nr (enbart utländska företag)</w:t>
            </w:r>
          </w:p>
        </w:tc>
      </w:tr>
      <w:tr w:rsidR="006A04EA" w14:paraId="6A23C889" w14:textId="77777777" w:rsidTr="00630357">
        <w:trPr>
          <w:cantSplit/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1635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CD11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EB3241" w14:paraId="345E7A23" w14:textId="77777777" w:rsidTr="006B024C">
        <w:trPr>
          <w:cantSplit/>
          <w:trHeight w:hRule="exact"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114EB" w14:textId="77777777" w:rsidR="00EB3241" w:rsidRDefault="00EB324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BG (när det finns)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1C83D0" w14:textId="77777777" w:rsidR="00EB3241" w:rsidRDefault="00EB324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Clearing nummer (Swedbank 5 siffror)</w:t>
            </w:r>
          </w:p>
        </w:tc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9B9ED" w14:textId="77777777" w:rsidR="00EB3241" w:rsidRDefault="00EB3241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Kontonummer (vid svenska fakturor)</w:t>
            </w:r>
          </w:p>
        </w:tc>
      </w:tr>
      <w:tr w:rsidR="00EB3241" w14:paraId="32B25D80" w14:textId="77777777" w:rsidTr="00DA2CC7">
        <w:trPr>
          <w:cantSplit/>
          <w:trHeight w:hRule="exact" w:val="280"/>
        </w:trPr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5DAB" w14:textId="77777777" w:rsidR="00EB3241" w:rsidRDefault="00EB324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3182" w14:textId="77777777" w:rsidR="00EB3241" w:rsidRDefault="00EB324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E72C" w14:textId="77777777" w:rsidR="00EB3241" w:rsidRDefault="00EB324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16C066DC" w14:textId="77777777" w:rsidTr="00630357">
        <w:trPr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B9D229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PG (när BG saknas)</w:t>
            </w:r>
          </w:p>
        </w:tc>
      </w:tr>
      <w:tr w:rsidR="006A04EA" w14:paraId="5FD1E2AC" w14:textId="77777777" w:rsidTr="00630357">
        <w:trPr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B20D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43599C67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6A04EA" w14:paraId="05C742D0" w14:textId="77777777" w:rsidTr="00630357">
        <w:trPr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1D6B9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IBAN/kontonummer (vid utländska fakturor)</w:t>
            </w:r>
          </w:p>
        </w:tc>
      </w:tr>
      <w:tr w:rsidR="006A04EA" w14:paraId="14A3AA50" w14:textId="77777777" w:rsidTr="00630357">
        <w:trPr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E39A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61DA7411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</w:p>
        </w:tc>
      </w:tr>
      <w:tr w:rsidR="006A04EA" w14:paraId="7CA924E3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C97562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Fakturadatum</w:t>
            </w:r>
          </w:p>
        </w:tc>
      </w:tr>
      <w:tr w:rsidR="006A04EA" w14:paraId="11AA3014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1511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1A3B8EF9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32F54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Förfallodatum (30 dagar netto)</w:t>
            </w:r>
          </w:p>
        </w:tc>
      </w:tr>
      <w:tr w:rsidR="006A04EA" w14:paraId="6B0FFB60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7AF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21068F43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B73CE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Belopp</w:t>
            </w:r>
          </w:p>
        </w:tc>
      </w:tr>
      <w:tr w:rsidR="006A04EA" w14:paraId="4C7A8DF7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C69F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1AD022B1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50C28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Moms</w:t>
            </w:r>
          </w:p>
        </w:tc>
      </w:tr>
      <w:tr w:rsidR="006A04EA" w14:paraId="5EEF3044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90B4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507ABE2C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B899B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Valutakod</w:t>
            </w:r>
          </w:p>
        </w:tc>
      </w:tr>
      <w:tr w:rsidR="006A04EA" w14:paraId="66EF3112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8709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378F03E2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3A605A" w14:textId="77777777" w:rsidR="006A04EA" w:rsidRDefault="006A04EA" w:rsidP="00BA6C16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Fakturanr/Lev.medd. (måste alltid vara unikt). Utlandsbetalning max 14 tecken, svenskt bankkonto max 11 tecken, PG/BG/Personkonto max 27 tecken</w:t>
            </w:r>
          </w:p>
        </w:tc>
      </w:tr>
      <w:tr w:rsidR="006A04EA" w14:paraId="5BD0F0D1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CEDF" w14:textId="77777777" w:rsidR="006A04EA" w:rsidRDefault="006A04EA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702D8760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7" w:type="dxa"/>
            <w:gridSpan w:val="4"/>
          </w:tcPr>
          <w:p w14:paraId="79B3576A" w14:textId="77777777" w:rsidR="006A04EA" w:rsidRDefault="006A04EA" w:rsidP="002706B9">
            <w:pPr>
              <w:pStyle w:val="Rubrik1"/>
              <w:spacing w:before="40" w:line="220" w:lineRule="exac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Längre meddelande anges i fakturaportalens fält ”extra leverantörsmeddelande”, 2 rader 25 tecken per rad.</w:t>
            </w:r>
          </w:p>
        </w:tc>
      </w:tr>
      <w:tr w:rsidR="006A04EA" w14:paraId="69A0FABE" w14:textId="77777777" w:rsidTr="00630357">
        <w:trPr>
          <w:cantSplit/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F501C" w14:textId="77777777" w:rsidR="006A04EA" w:rsidRDefault="006A04EA" w:rsidP="0019043F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bilagor, numreras 1(totalt) ex. 1(2), 2(2) (Försättsbladet räknas ej som bilaga)</w:t>
            </w:r>
          </w:p>
        </w:tc>
      </w:tr>
      <w:tr w:rsidR="006A04EA" w14:paraId="6A1F1AC6" w14:textId="77777777" w:rsidTr="00630357">
        <w:trPr>
          <w:cantSplit/>
          <w:trHeight w:hRule="exact" w:val="28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A2E" w14:textId="77777777" w:rsidR="006A04EA" w:rsidRDefault="006A04EA" w:rsidP="0019043F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A04EA" w14:paraId="7A0BDA4F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480"/>
        </w:trPr>
        <w:tc>
          <w:tcPr>
            <w:tcW w:w="10207" w:type="dxa"/>
            <w:gridSpan w:val="4"/>
          </w:tcPr>
          <w:p w14:paraId="465305A1" w14:textId="77777777" w:rsidR="006A04EA" w:rsidRDefault="006A04EA" w:rsidP="0019043F">
            <w:pPr>
              <w:pStyle w:val="Rubrik1"/>
              <w:spacing w:before="40" w:line="220" w:lineRule="exact"/>
              <w:rPr>
                <w:b w:val="0"/>
                <w:sz w:val="18"/>
              </w:rPr>
            </w:pPr>
          </w:p>
        </w:tc>
      </w:tr>
      <w:tr w:rsidR="006A04EA" w14:paraId="5CE2F01C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30D53" w14:textId="77777777" w:rsidR="006A04EA" w:rsidRDefault="006A04EA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Fritext</w:t>
            </w:r>
          </w:p>
        </w:tc>
      </w:tr>
      <w:tr w:rsidR="006A04EA" w14:paraId="01792FDC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1200"/>
        </w:trPr>
        <w:tc>
          <w:tcPr>
            <w:tcW w:w="1020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3C8A" w14:textId="77777777" w:rsidR="006A04EA" w:rsidRDefault="006A04EA" w:rsidP="00D322F2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332"/>
                  </w:textInput>
                </w:ffData>
              </w:fldChar>
            </w:r>
            <w:bookmarkStart w:id="9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 w:rsidR="00EB3241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</w:tr>
      <w:tr w:rsidR="006A04EA" w14:paraId="53B2713B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600"/>
        </w:trPr>
        <w:tc>
          <w:tcPr>
            <w:tcW w:w="10207" w:type="dxa"/>
            <w:gridSpan w:val="4"/>
          </w:tcPr>
          <w:p w14:paraId="212DC777" w14:textId="77777777" w:rsidR="006A04EA" w:rsidRDefault="006A04EA">
            <w:pPr>
              <w:pStyle w:val="Rubrik1"/>
            </w:pPr>
            <w:r>
              <w:t>OBS! Kontrollera att alla uppgifter om leverantören är korrekta i Raindance</w:t>
            </w:r>
          </w:p>
          <w:p w14:paraId="7449F114" w14:textId="77777777" w:rsidR="006A04EA" w:rsidRDefault="006A04EA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6A04EA" w14:paraId="25970D30" w14:textId="77777777" w:rsidTr="00630357">
        <w:tblPrEx>
          <w:tblCellMar>
            <w:left w:w="108" w:type="dxa"/>
            <w:right w:w="108" w:type="dxa"/>
          </w:tblCellMar>
        </w:tblPrEx>
        <w:trPr>
          <w:trHeight w:hRule="exact" w:val="600"/>
        </w:trPr>
        <w:tc>
          <w:tcPr>
            <w:tcW w:w="10207" w:type="dxa"/>
            <w:gridSpan w:val="4"/>
          </w:tcPr>
          <w:p w14:paraId="7FAEC84F" w14:textId="77777777" w:rsidR="006A04EA" w:rsidRDefault="006A04EA">
            <w:pPr>
              <w:pStyle w:val="Rubrik1"/>
            </w:pPr>
            <w:r>
              <w:t>Kontroll vid enskilda firmor – finns F-skatt?</w:t>
            </w:r>
          </w:p>
          <w:p w14:paraId="6F4783C5" w14:textId="77777777" w:rsidR="006A04EA" w:rsidRDefault="006A04EA">
            <w:pPr>
              <w:spacing w:before="200" w:line="22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6A04EA" w14:paraId="207F6B2A" w14:textId="77777777" w:rsidTr="00630357">
        <w:trPr>
          <w:cantSplit/>
          <w:trHeight w:hRule="exact" w:val="20"/>
        </w:trPr>
        <w:tc>
          <w:tcPr>
            <w:tcW w:w="10207" w:type="dxa"/>
            <w:gridSpan w:val="4"/>
          </w:tcPr>
          <w:p w14:paraId="2EE19E37" w14:textId="77777777" w:rsidR="006A04EA" w:rsidRDefault="006A04EA">
            <w:pPr>
              <w:spacing w:before="200" w:line="260" w:lineRule="exact"/>
              <w:ind w:left="-57"/>
              <w:rPr>
                <w:rFonts w:ascii="Courier New" w:hAnsi="Courier New"/>
              </w:rPr>
            </w:pPr>
          </w:p>
        </w:tc>
      </w:tr>
    </w:tbl>
    <w:p w14:paraId="533EF32A" w14:textId="77777777" w:rsidR="00C34323" w:rsidRDefault="00C34323"/>
    <w:sectPr w:rsidR="00C34323">
      <w:footerReference w:type="default" r:id="rId9"/>
      <w:pgSz w:w="11906" w:h="16838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C324" w14:textId="77777777" w:rsidR="000A4A66" w:rsidRDefault="000A4A66">
      <w:r>
        <w:separator/>
      </w:r>
    </w:p>
  </w:endnote>
  <w:endnote w:type="continuationSeparator" w:id="0">
    <w:p w14:paraId="06674FC1" w14:textId="77777777" w:rsidR="000A4A66" w:rsidRDefault="000A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70E9" w14:textId="77777777" w:rsidR="00C34323" w:rsidRDefault="00752D35">
    <w:pPr>
      <w:pStyle w:val="Sidfot"/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sz w:val="14"/>
      </w:rPr>
      <w:t>SU</w:t>
    </w:r>
    <w:proofErr w:type="gramStart"/>
    <w:r>
      <w:rPr>
        <w:rFonts w:ascii="Arial" w:hAnsi="Arial"/>
        <w:sz w:val="14"/>
      </w:rPr>
      <w:t>9067  Utgåva</w:t>
    </w:r>
    <w:proofErr w:type="gramEnd"/>
    <w:r>
      <w:rPr>
        <w:rFonts w:ascii="Arial" w:hAnsi="Arial"/>
        <w:sz w:val="14"/>
      </w:rPr>
      <w:t xml:space="preserve"> </w:t>
    </w:r>
    <w:r w:rsidR="00BA6C16">
      <w:rPr>
        <w:rFonts w:ascii="Arial" w:hAnsi="Arial"/>
        <w:sz w:val="14"/>
      </w:rPr>
      <w:t>1</w:t>
    </w:r>
    <w:r w:rsidR="00EB3241">
      <w:rPr>
        <w:rFonts w:ascii="Arial" w:hAnsi="Arial"/>
        <w:sz w:val="14"/>
      </w:rPr>
      <w:t>4</w:t>
    </w:r>
    <w:r>
      <w:rPr>
        <w:rFonts w:ascii="Arial" w:hAnsi="Arial"/>
        <w:sz w:val="14"/>
      </w:rPr>
      <w:t xml:space="preserve">  201</w:t>
    </w:r>
    <w:r w:rsidR="00EB3241">
      <w:rPr>
        <w:rFonts w:ascii="Arial" w:hAnsi="Arial"/>
        <w:sz w:val="14"/>
      </w:rPr>
      <w:t>7</w:t>
    </w:r>
    <w:r>
      <w:rPr>
        <w:rFonts w:ascii="Arial" w:hAnsi="Arial"/>
        <w:sz w:val="14"/>
      </w:rPr>
      <w:t>.</w:t>
    </w:r>
    <w:r w:rsidR="00BA6C16">
      <w:rPr>
        <w:rFonts w:ascii="Arial" w:hAnsi="Arial"/>
        <w:sz w:val="14"/>
      </w:rPr>
      <w:t>0</w:t>
    </w:r>
    <w:r w:rsidR="00EB3241">
      <w:rPr>
        <w:rFonts w:ascii="Arial" w:hAnsi="Arial"/>
        <w:sz w:val="14"/>
      </w:rPr>
      <w:t>1</w:t>
    </w:r>
    <w:r>
      <w:rPr>
        <w:rFonts w:ascii="Arial" w:hAnsi="Arial"/>
        <w:sz w:val="14"/>
      </w:rPr>
      <w:t xml:space="preserve">  www.formpipe.se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15B0" w14:textId="77777777" w:rsidR="000A4A66" w:rsidRDefault="000A4A66">
      <w:r>
        <w:separator/>
      </w:r>
    </w:p>
  </w:footnote>
  <w:footnote w:type="continuationSeparator" w:id="0">
    <w:p w14:paraId="7DEB718C" w14:textId="77777777" w:rsidR="000A4A66" w:rsidRDefault="000A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041"/>
    <w:multiLevelType w:val="singleLevel"/>
    <w:tmpl w:val="6678A8E6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" w15:restartNumberingAfterBreak="0">
    <w:nsid w:val="378C2C39"/>
    <w:multiLevelType w:val="singleLevel"/>
    <w:tmpl w:val="6A0CBB10"/>
    <w:lvl w:ilvl="0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I2BkqXebwPWyol68RWu8rhMrOY=" w:salt="Cx06A3+zUMAR3Tct14i/3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SU9067/MSO2010"/>
    <w:docVar w:name="Kund" w:val="Stockholms Universitet"/>
    <w:docVar w:name="Ursprung" w:val="Sign On AB, 556706-2277"/>
  </w:docVars>
  <w:rsids>
    <w:rsidRoot w:val="00752D35"/>
    <w:rsid w:val="000A4A66"/>
    <w:rsid w:val="002706B9"/>
    <w:rsid w:val="00295617"/>
    <w:rsid w:val="00351B5B"/>
    <w:rsid w:val="00412027"/>
    <w:rsid w:val="005534F8"/>
    <w:rsid w:val="00616527"/>
    <w:rsid w:val="00630357"/>
    <w:rsid w:val="006A04EA"/>
    <w:rsid w:val="00752D35"/>
    <w:rsid w:val="00780A25"/>
    <w:rsid w:val="007D2868"/>
    <w:rsid w:val="0084533B"/>
    <w:rsid w:val="008A44D8"/>
    <w:rsid w:val="0091400B"/>
    <w:rsid w:val="009B248D"/>
    <w:rsid w:val="009D33ED"/>
    <w:rsid w:val="00A17239"/>
    <w:rsid w:val="00BA6C16"/>
    <w:rsid w:val="00C23E15"/>
    <w:rsid w:val="00C34323"/>
    <w:rsid w:val="00D322F2"/>
    <w:rsid w:val="00DC1601"/>
    <w:rsid w:val="00DD54B3"/>
    <w:rsid w:val="00E74768"/>
    <w:rsid w:val="00EB3241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F1DD1"/>
  <w15:docId w15:val="{71478480-05BB-4636-8BA8-F03655A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00" w:line="240" w:lineRule="exact"/>
      <w:ind w:left="-57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spacing w:before="200" w:line="220" w:lineRule="exact"/>
      <w:ind w:left="-57"/>
      <w:outlineLvl w:val="1"/>
    </w:pPr>
    <w:rPr>
      <w:rFonts w:ascii="Arial" w:hAnsi="Arial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Försättsblad för rekvistioner och vissa fakturor i Fakturaportalen</vt:lpstr>
      <vt:lpstr>Försättsblad för rekvistioner och vissa fakturor i Fakturaportalen</vt:lpstr>
    </vt:vector>
  </TitlesOfParts>
  <Manager>FormPipe Software AB</Manager>
  <Company>FormPipe Software AB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 för rekvistioner och vissa fakturor i Fakturaportalen</dc:title>
  <dc:subject>Stockholms Universitet</dc:subject>
  <dc:creator>FormPipe Software AB</dc:creator>
  <cp:keywords>SU9067/MSO2010</cp:keywords>
  <dc:description>Utgåva 14,_x000d_
2017-01-30</dc:description>
  <cp:lastModifiedBy>Emilie Kraft</cp:lastModifiedBy>
  <cp:revision>2</cp:revision>
  <cp:lastPrinted>2010-10-28T06:16:00Z</cp:lastPrinted>
  <dcterms:created xsi:type="dcterms:W3CDTF">2024-04-09T14:18:00Z</dcterms:created>
  <dcterms:modified xsi:type="dcterms:W3CDTF">2024-04-09T14:18:00Z</dcterms:modified>
</cp:coreProperties>
</file>